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07A7" w:rsidRPr="00D27AB4" w:rsidRDefault="00E507A7" w:rsidP="00E507A7">
      <w:pPr>
        <w:spacing w:line="340" w:lineRule="exact"/>
        <w:rPr>
          <w:rFonts w:ascii="方正书宋简体" w:eastAsia="方正书宋简体"/>
          <w:color w:val="000000" w:themeColor="text1"/>
          <w:szCs w:val="21"/>
        </w:rPr>
      </w:pPr>
      <w:r w:rsidRPr="00D27AB4">
        <w:rPr>
          <w:rFonts w:ascii="方正书宋简体" w:eastAsia="方正书宋简体" w:hint="eastAsia"/>
          <w:color w:val="000000" w:themeColor="text1"/>
          <w:szCs w:val="21"/>
        </w:rPr>
        <w:t>驻地村民委员会区域内的常住人口。按非农业、农业分的人口中，不包括未落常住户口的人数。</w:t>
      </w:r>
    </w:p>
    <w:p w:rsidR="00E507A7" w:rsidRPr="00D27AB4" w:rsidRDefault="00E507A7" w:rsidP="00E507A7">
      <w:pPr>
        <w:spacing w:line="340" w:lineRule="exact"/>
        <w:rPr>
          <w:rFonts w:ascii="方正书宋简体" w:eastAsia="方正书宋简体"/>
          <w:color w:val="000000" w:themeColor="text1"/>
          <w:szCs w:val="21"/>
        </w:rPr>
      </w:pPr>
      <w:r w:rsidRPr="00D27AB4">
        <w:rPr>
          <w:rFonts w:ascii="方正书宋简体" w:eastAsia="方正书宋简体" w:hint="eastAsia"/>
          <w:b/>
          <w:color w:val="000000" w:themeColor="text1"/>
          <w:szCs w:val="21"/>
        </w:rPr>
        <w:t>出生率</w:t>
      </w:r>
      <w:r w:rsidRPr="00D27AB4">
        <w:rPr>
          <w:rFonts w:ascii="方正书宋简体" w:eastAsia="方正书宋简体" w:hint="eastAsia"/>
          <w:color w:val="000000" w:themeColor="text1"/>
          <w:szCs w:val="21"/>
        </w:rPr>
        <w:t xml:space="preserve">  指某一人口在</w:t>
      </w:r>
      <w:r w:rsidRPr="00D27AB4">
        <w:rPr>
          <w:rFonts w:ascii="方正书宋简体" w:hint="eastAsia"/>
          <w:color w:val="000000" w:themeColor="text1"/>
          <w:szCs w:val="21"/>
        </w:rPr>
        <w:t>―</w:t>
      </w:r>
      <w:r w:rsidRPr="00D27AB4">
        <w:rPr>
          <w:rFonts w:ascii="方正书宋简体" w:eastAsia="方正书宋简体" w:hint="eastAsia"/>
          <w:color w:val="000000" w:themeColor="text1"/>
          <w:szCs w:val="21"/>
        </w:rPr>
        <w:t>定时期（通常为一年）内活产婴儿数与同期总人口的生存人口数（或同期平均总人口、年中人口数）之比。通常以千分比表示。</w:t>
      </w:r>
    </w:p>
    <w:p w:rsidR="00E507A7" w:rsidRPr="00D27AB4" w:rsidRDefault="00E507A7" w:rsidP="00E507A7">
      <w:pPr>
        <w:spacing w:line="340" w:lineRule="exact"/>
        <w:rPr>
          <w:rFonts w:ascii="方正书宋简体" w:eastAsia="方正书宋简体"/>
          <w:color w:val="000000" w:themeColor="text1"/>
          <w:szCs w:val="21"/>
        </w:rPr>
      </w:pPr>
      <w:r w:rsidRPr="00D27AB4">
        <w:rPr>
          <w:rFonts w:ascii="方正书宋简体" w:eastAsia="方正书宋简体" w:hint="eastAsia"/>
          <w:b/>
          <w:color w:val="000000" w:themeColor="text1"/>
          <w:szCs w:val="21"/>
        </w:rPr>
        <w:t>死亡率</w:t>
      </w:r>
      <w:r w:rsidRPr="00D27AB4">
        <w:rPr>
          <w:rFonts w:ascii="方正书宋简体" w:eastAsia="方正书宋简体" w:hint="eastAsia"/>
          <w:color w:val="000000" w:themeColor="text1"/>
          <w:szCs w:val="21"/>
        </w:rPr>
        <w:t xml:space="preserve">  指一定时期（通常为一年）内，全部死亡人数与同期平均总人口之比，反映该时期人口的死亡强度。通常以千分比表示。</w:t>
      </w:r>
    </w:p>
    <w:p w:rsidR="00E507A7" w:rsidRPr="00D27AB4" w:rsidRDefault="00E507A7" w:rsidP="00E507A7">
      <w:pPr>
        <w:spacing w:line="340" w:lineRule="exact"/>
        <w:rPr>
          <w:rFonts w:ascii="方正书宋简体" w:eastAsia="方正书宋简体"/>
          <w:color w:val="000000" w:themeColor="text1"/>
          <w:szCs w:val="21"/>
        </w:rPr>
      </w:pPr>
      <w:r w:rsidRPr="00D27AB4">
        <w:rPr>
          <w:rFonts w:ascii="方正书宋简体" w:eastAsia="方正书宋简体" w:hint="eastAsia"/>
          <w:b/>
          <w:color w:val="000000" w:themeColor="text1"/>
          <w:szCs w:val="21"/>
        </w:rPr>
        <w:t>自然增长率</w:t>
      </w:r>
      <w:r w:rsidRPr="00D27AB4">
        <w:rPr>
          <w:rFonts w:ascii="方正书宋简体" w:eastAsia="方正书宋简体" w:hint="eastAsia"/>
          <w:color w:val="000000" w:themeColor="text1"/>
          <w:szCs w:val="21"/>
        </w:rPr>
        <w:t xml:space="preserve">  指一定时期（通常为一年）内人口自然增加数（出生人口减死亡人口）与同期平均总人口之比。通常以千分比表示。</w:t>
      </w:r>
    </w:p>
    <w:p w:rsidR="00F22109" w:rsidRPr="00D27AB4" w:rsidRDefault="00E507A7" w:rsidP="00E507A7">
      <w:pPr>
        <w:spacing w:line="340" w:lineRule="exact"/>
        <w:ind w:firstLine="420"/>
        <w:rPr>
          <w:color w:val="000000" w:themeColor="text1"/>
        </w:rPr>
      </w:pPr>
      <w:bookmarkStart w:id="0" w:name="_GoBack"/>
      <w:r w:rsidRPr="00D27AB4">
        <w:rPr>
          <w:rFonts w:ascii="方正书宋简体" w:eastAsia="方正书宋简体" w:hint="eastAsia"/>
          <w:b/>
          <w:color w:val="000000" w:themeColor="text1"/>
          <w:szCs w:val="21"/>
        </w:rPr>
        <w:t>迁入率（迁出率）</w:t>
      </w:r>
      <w:r w:rsidRPr="00D27AB4">
        <w:rPr>
          <w:rFonts w:ascii="方正书宋简体" w:eastAsia="方正书宋简体" w:hint="eastAsia"/>
          <w:color w:val="000000" w:themeColor="text1"/>
          <w:szCs w:val="21"/>
        </w:rPr>
        <w:t xml:space="preserve">  指一定时期（通常为一年）内迁入（迁出）人数与同期平均总人口之比。通常以千分比表示。</w:t>
      </w:r>
      <w:bookmarkEnd w:id="0"/>
    </w:p>
    <w:sectPr w:rsidR="00F22109" w:rsidRPr="00D27AB4" w:rsidSect="00E507A7">
      <w:pgSz w:w="11906" w:h="16838" w:code="9"/>
      <w:pgMar w:top="2268" w:right="1814" w:bottom="2268" w:left="1814" w:header="851" w:footer="1985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708C" w:rsidRDefault="000D708C" w:rsidP="00D27AB4">
      <w:r>
        <w:separator/>
      </w:r>
    </w:p>
  </w:endnote>
  <w:endnote w:type="continuationSeparator" w:id="1">
    <w:p w:rsidR="000D708C" w:rsidRDefault="000D708C" w:rsidP="00D27A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方正书宋简体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708C" w:rsidRDefault="000D708C" w:rsidP="00D27AB4">
      <w:r>
        <w:separator/>
      </w:r>
    </w:p>
  </w:footnote>
  <w:footnote w:type="continuationSeparator" w:id="1">
    <w:p w:rsidR="000D708C" w:rsidRDefault="000D708C" w:rsidP="00D27AB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507A7"/>
    <w:rsid w:val="000D708C"/>
    <w:rsid w:val="00D27AB4"/>
    <w:rsid w:val="00E507A7"/>
    <w:rsid w:val="00E80972"/>
    <w:rsid w:val="00F221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07A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27A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27AB4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27AB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27AB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42</Words>
  <Characters>240</Characters>
  <Application>Microsoft Office Word</Application>
  <DocSecurity>0</DocSecurity>
  <Lines>2</Lines>
  <Paragraphs>1</Paragraphs>
  <ScaleCrop>false</ScaleCrop>
  <Company>P R C</Company>
  <LinksUpToDate>false</LinksUpToDate>
  <CharactersWithSpaces>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2</cp:revision>
  <dcterms:created xsi:type="dcterms:W3CDTF">2017-05-23T08:41:00Z</dcterms:created>
  <dcterms:modified xsi:type="dcterms:W3CDTF">2017-07-27T02:03:00Z</dcterms:modified>
</cp:coreProperties>
</file>