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033" w:rsidRPr="00543CAD" w:rsidRDefault="00DF4033" w:rsidP="00DF4033">
      <w:pPr>
        <w:spacing w:line="340" w:lineRule="exact"/>
        <w:jc w:val="center"/>
        <w:rPr>
          <w:rFonts w:ascii="方正书宋简体" w:eastAsia="方正书宋简体"/>
          <w:color w:val="000000" w:themeColor="text1"/>
          <w:sz w:val="32"/>
          <w:szCs w:val="32"/>
        </w:rPr>
      </w:pPr>
      <w:r w:rsidRPr="00543CAD">
        <w:rPr>
          <w:rFonts w:ascii="方正书宋简体" w:eastAsia="方正书宋简体" w:hint="eastAsia"/>
          <w:color w:val="000000" w:themeColor="text1"/>
          <w:sz w:val="32"/>
          <w:szCs w:val="32"/>
        </w:rPr>
        <w:t>信宜市国民经济和社会发展主要指标（续二）</w:t>
      </w:r>
    </w:p>
    <w:p w:rsidR="00DF4033" w:rsidRPr="00543CAD" w:rsidRDefault="00DF4033" w:rsidP="00DF4033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</w:p>
    <w:tbl>
      <w:tblPr>
        <w:tblW w:w="5000" w:type="pct"/>
        <w:jc w:val="center"/>
        <w:tblLook w:val="0000"/>
      </w:tblPr>
      <w:tblGrid>
        <w:gridCol w:w="675"/>
        <w:gridCol w:w="920"/>
        <w:gridCol w:w="866"/>
        <w:gridCol w:w="866"/>
        <w:gridCol w:w="815"/>
        <w:gridCol w:w="900"/>
        <w:gridCol w:w="730"/>
        <w:gridCol w:w="866"/>
        <w:gridCol w:w="849"/>
        <w:gridCol w:w="933"/>
      </w:tblGrid>
      <w:tr w:rsidR="00DF4033" w:rsidRPr="00543CAD" w:rsidTr="001B7605">
        <w:trPr>
          <w:trHeight w:hRule="exact" w:val="113"/>
          <w:jc w:val="center"/>
        </w:trPr>
        <w:tc>
          <w:tcPr>
            <w:tcW w:w="67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 份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本地生产总值</w:t>
            </w:r>
          </w:p>
        </w:tc>
        <w:tc>
          <w:tcPr>
            <w:tcW w:w="3435" w:type="dxa"/>
            <w:gridSpan w:val="4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人均本地生产总值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农业总产值</w:t>
            </w:r>
          </w:p>
        </w:tc>
      </w:tr>
      <w:tr w:rsidR="00DF4033" w:rsidRPr="00543CAD" w:rsidTr="001B7605">
        <w:trPr>
          <w:trHeight w:hRule="exact" w:val="113"/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第一产业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第二产业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第三产业</w:t>
            </w:r>
          </w:p>
        </w:tc>
        <w:tc>
          <w:tcPr>
            <w:tcW w:w="15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F4033" w:rsidRPr="00543CAD" w:rsidTr="001B7605">
        <w:trPr>
          <w:trHeight w:hRule="exact" w:val="284"/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#工 业</w:t>
            </w: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F4033" w:rsidRPr="00543CAD" w:rsidTr="001B7605">
        <w:trPr>
          <w:trHeight w:hRule="exact" w:val="397"/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</w:t>
            </w:r>
          </w:p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环比增速（</w:t>
            </w:r>
            <w:r w:rsidRPr="00543CAD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4.15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10.4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297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4.27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2.9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12.7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5.40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26.5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5.18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-4.1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5.02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-3.1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4.78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-4.8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509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5.30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10.9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8.3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31.4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41.7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66.3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695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5.97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4.0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22.0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749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6.07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1.7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819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25.5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6.44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6.1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42.0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983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6.46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13.7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40.0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98.6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1356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9.59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48.4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55.4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60.5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66.5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54.5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10.70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11.5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28.6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44.0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58.4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26.3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2866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28.4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42.9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33.1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23.86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56.1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30.6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28.4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4633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30.39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27.4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5477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34.79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14.5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6361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40.54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16.5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6908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4.8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7680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36.3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45.74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7.6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8073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49.59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8.4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8542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53.86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8.6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9268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50.32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-6.6</w:t>
            </w:r>
          </w:p>
        </w:tc>
      </w:tr>
      <w:tr w:rsidR="00DF4033" w:rsidRPr="00543CAD" w:rsidTr="001B7605">
        <w:trPr>
          <w:trHeight w:val="312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10397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12.3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23.7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10761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63.76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12.8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11984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56.75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-15.3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13924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63.89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4.7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16457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75.52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3.8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18500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78.68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4.2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20.0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22149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88.56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4.1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26999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104.45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2.9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24.2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32100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12.8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112.83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3.2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34927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116.73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1.1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22.1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24.1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36666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116.46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</w:t>
            </w:r>
          </w:p>
        </w:tc>
      </w:tr>
      <w:tr w:rsidR="00DF4033" w:rsidRPr="00543CAD" w:rsidTr="001B7605">
        <w:trPr>
          <w:trHeight w:val="284"/>
          <w:jc w:val="center"/>
        </w:trPr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38141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125.11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F4033" w:rsidRPr="00543CAD" w:rsidRDefault="00DF4033" w:rsidP="001B7605">
            <w:pPr>
              <w:widowControl/>
              <w:spacing w:line="20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43CA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4.4</w:t>
            </w:r>
          </w:p>
        </w:tc>
      </w:tr>
    </w:tbl>
    <w:p w:rsidR="00A436FA" w:rsidRPr="00543CAD" w:rsidRDefault="00DF4033" w:rsidP="00DF4033">
      <w:pPr>
        <w:spacing w:line="240" w:lineRule="exact"/>
        <w:ind w:firstLineChars="100" w:firstLine="180"/>
        <w:rPr>
          <w:rFonts w:ascii="方正书宋简体" w:eastAsia="方正书宋简体"/>
          <w:color w:val="000000" w:themeColor="text1"/>
          <w:sz w:val="18"/>
          <w:szCs w:val="18"/>
        </w:rPr>
      </w:pPr>
      <w:r w:rsidRPr="00543CAD">
        <w:rPr>
          <w:rFonts w:ascii="方正书宋简体" w:eastAsia="方正书宋简体" w:hint="eastAsia"/>
          <w:color w:val="000000" w:themeColor="text1"/>
          <w:sz w:val="18"/>
          <w:szCs w:val="18"/>
        </w:rPr>
        <w:t>说明：1949-1990年农业总产值均按1990年不变价格计算。</w:t>
      </w:r>
      <w:bookmarkStart w:id="0" w:name="_GoBack"/>
      <w:bookmarkEnd w:id="0"/>
    </w:p>
    <w:sectPr w:rsidR="00A436FA" w:rsidRPr="00543CAD" w:rsidSect="006B5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FE3" w:rsidRDefault="00945FE3" w:rsidP="00543CAD">
      <w:r>
        <w:separator/>
      </w:r>
    </w:p>
  </w:endnote>
  <w:endnote w:type="continuationSeparator" w:id="1">
    <w:p w:rsidR="00945FE3" w:rsidRDefault="00945FE3" w:rsidP="00543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FE3" w:rsidRDefault="00945FE3" w:rsidP="00543CAD">
      <w:r>
        <w:separator/>
      </w:r>
    </w:p>
  </w:footnote>
  <w:footnote w:type="continuationSeparator" w:id="1">
    <w:p w:rsidR="00945FE3" w:rsidRDefault="00945FE3" w:rsidP="00543C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033"/>
    <w:rsid w:val="00543CAD"/>
    <w:rsid w:val="006B5D16"/>
    <w:rsid w:val="00945FE3"/>
    <w:rsid w:val="00A436FA"/>
    <w:rsid w:val="00D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3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3C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3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3C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Company>P R C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2017-05-27T02:19:00Z</dcterms:created>
  <dcterms:modified xsi:type="dcterms:W3CDTF">2017-07-27T07:53:00Z</dcterms:modified>
</cp:coreProperties>
</file>